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Arrêté du 16 mars 2017 constatant le classement de communes en zone de revitalisation rurale en Bretagne.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22 - Côtes-d'Armor </w:t>
      </w:r>
    </w:p>
    <w:p>
      <w:pPr>
        <w:pStyle w:val="Normal"/>
        <w:rPr/>
      </w:pPr>
      <w:r>
        <w:rPr/>
        <w:t>Allineuc (22001) ; Bon repos sur Blavet (22107) ; Canihuel (22029) ; Caurel (22033) ; Coëtlogon (22043) ; Corlay (22047) ; Gausson (22060) ; Glomel (22061) ; Gomené (22062) ; Gouarec (22064) ; Grâce-Uzel (22068) ; Guerlédan (22158) ; Hémonstoir (22075) ; Illifaut (22083) ; Kergrist-Moëlou (22087) ; La Chèze (22039) ; La Motte (22155) ; La Prénessaye (22255) ; Langast (22100) ; Lanrivain (22115) ; Laurenan (22122) ; Le Cambout (22027) ; Le Haut-Corlay (22074) ; Le Mené (22046) ; Le Moustoir (22157) ; Le Quillio (22260) ; Les Moulins (22183) ; Lescouët-Gouarec (22124) ; Locarn (22128) ; Loscouët-sur-Meu (22133) ; Loudéac (22136) ; MaëlCarhaix (22137) ; Mellionnec (22146) ; Merdrignac (22147) ; Mérillac (22148) ; Merléac (22149) ; Paule (22163) ; Peumerit-Quintin (22169) ; Plélauff (22181) ; Plévin (22202) ; Plouguenast (22219) ; Plouguernével (22220) ; Plounévez-Quintin (22229) ; Plumieux (22241) ; Plussulien (22244) ; Rostrenen (22266) ; Saint-Barnabé (22275) ; Saint-Caradec (22279) ; Saint-Connan (22284) ; Saint-Etienne-du-Gué-de-l'Isle (22288) ; Saint-Gilles-Pligeaux (22294) ; Saint-Gilles-Vieux-Marché (22295) ; Saint-Hervé (22300) ; Saint-Igeaux (22334) ; Saint-Launeuc (22309) ; Saint-Martin-des-Prés (22313) ; Saint-Maudan (22314) ; Saint-Mayeux (22316) ; Saint-Nicolas-duPélem (22321) ; Saint-Thélo (22330) ; Saint-Vran (22333) ; Sainte-Tréphine (22331) ; Trébrivan (22344) ; Treffrin (22351) ; Trémargat (22365) ; Trémorel (22371) ; Tréogan (22373) ; Trévé (22376) ; Uzel (22384).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29 - Finistère </w:t>
      </w:r>
    </w:p>
    <w:p>
      <w:pPr>
        <w:pStyle w:val="Normal"/>
        <w:rPr/>
      </w:pPr>
      <w:r>
        <w:rPr/>
        <w:t>Berrien (29007) ; Bolazec (29012) ; Botmeur (29013) ; Brasparts (29016) ; Brennilis (29018) ; Carhaix-Plouguer (29024) ; Cast (29025) ; Châteaulin (29026) ; Châteauneuf-du-Faou (29027) ; Cléden-Poher (29029) ; Collorec (29036) ; Coray (29041) ; Dinéault (29044) ; Gouézec (29062) ; Huelgoat (29081) ; Kergloff (29089) ; La Feuillée (29054) ; Landeleau (29102) ; Lannédern (29115) ; Laz (29122) ; Le Cloître-Pleyben (29033) ; Lennon (29123) ; Leuhan (29125) ; Locmaria-Berrien (29129) ; Lopérec (29139) ; Loqueffret (29141) ; Lothey (29142) ; Motreff (29152) ; Ouessant (29155) ; Pleyben (29162) ; Ploéven (29166) ; Plomodiern (29172) ; Plonévez-du-Faou (29175) ; Plonévez-Porzay (29176) ; Plounévézel (29205) ; Plouyé (29211) ; Port-Launay (29222) ; Poullaouen (29227) ; Saint-Coulitz (29243) ; Saint-Goazec (29249) ; Saint-Hernin (29250) ; Saint-Nic (29256) ; Saint-Rivoal (29261) ; Saint-Ségal (29263) ; Saint-Thois (29267) ; Scrignac (29275) ; Spézet (29278) ; Trégarvan (29289) ; Trégourez (29291)</w:t>
      </w:r>
    </w:p>
    <w:p>
      <w:pPr>
        <w:pStyle w:val="Normal"/>
        <w:rPr/>
      </w:pPr>
      <w:r>
        <w:rPr/>
        <w:t xml:space="preserve">35 - Ille-et-Vilaine </w:t>
      </w:r>
    </w:p>
    <w:p>
      <w:pPr>
        <w:pStyle w:val="Normal"/>
        <w:rPr/>
      </w:pPr>
      <w:r>
        <w:rPr/>
        <w:t>Antrain (35004) ; Baillé (35011) ; Bazouges-la-Pérouse (35019) ; Chauvigné (35075) ; La Fontenelle (35113) ; Le Châtellier (35071) ; Le Tiercent (35336) ; Les Portes du Coglais (35191) ; Maen Roch (35257) ; Marcillé-Raoul (35164) ; Noyal-sous-Bazouges (35205) ; Rimou (35242) ; Romazy (35244) ; Saint-Germain-en-Coglès (35273) ; Saint-Hilaire-des-Landes (35280) ; Saint-Marc-le-Blanc (35292) ; Saint-Ouen-la-Rouërie (35303) ; Saint-Rémydu-Plain (35309) ; Tremblay (35341).</w:t>
      </w:r>
    </w:p>
    <w:p>
      <w:pPr>
        <w:pStyle w:val="Normal"/>
        <w:rPr/>
      </w:pPr>
      <w:r>
        <w:rPr/>
        <w:t xml:space="preserve">56 - Morbihan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GoBack"/>
      <w:bookmarkEnd w:id="0"/>
      <w:r>
        <w:rPr/>
        <w:t>Augan (56006) ; Baud (56010) ; Beignon (56012) ; Berné (56014) ; Bieuzy (56016) ; Bignan (56017) ; Billio (56019) ; Bohal (56020) ; Brignac (56025) ; Buléon (56027) ; Campénéac (56032) ; Carentoir (56033) ; Caro (56035) ; Concoret (56043) ; Cournon (56044) ; Cruguel (56051) ; Evellys (56144) ; Evriguet (56056) ; Gourhel (56065) ; Gourin (56066) ; Guégon (56070) ; Guéhenno (56071) ; Guémené-sur-Scorff (56073) ; Guénin (56074) ; Guer (56075) ; Guillac (56079) ; Guilliers (56080) ; Guiscriff (56081) ; Helléan (56082) ; Josselin (56091) ; Kernascléden (56264) ; La Chapelle-Neuve (56039) ; La Croix-Helléan (56050) ; La Gacilly (56061) ; La GréeSaint-Laurent (56068) ; La Trinité-Porhoët (56257) ; Langoëlan (56099) ; Langonnet (56100) ; Lanouée (56102) ; Lantillac (56103) ; Lanvénégen (56105) ; Le Croisty (56048) ; Le Faouët (56057) ; Le Saint (56201) ; Les Forges (56059) ; Lignol (56110) ; Lizio (56112) ; Locmalo (56113) ; Locminé (56117) ; Loyat (56122) ; Malestroit (56124) ; Mauron (56127) ; Melrand (56128) ; Ménéac (56129) ; Meslan (56131) ; Missiriac (56133) ; Mohon 29 mars 2017 JOURNAL OFFICIEL DE LA RÉPUBLIQUE FRANÇAISE Texte 47 sur 166 (56134) ; Monteneuf (56136) ; Monterrein (56138) ; Montertelot (56139) ; Moréac (56140) ; Moustoir-Ac (56141) ; Néant-sur-Yvel (56145) ; Persquen (56156) ; Pleucadeuc (56159) ; Ploërdut (56163) ; Ploërmel (56165) ; Plouray (56170) ; Plumelec (56172) ; Pluméliau (56173) ; Plumelin (56174) ; Porcaro (56180) ; Priziac (56182) ; Réminiac (56191) ; Roudouallec (56199) ; Ruffiac (56200) ; Saint-Abraham (56202) ; Saint-Allouestre (56204) ; SaintBarthélemy (56207) ; Saint-Brieuc-de-Mauron (56208) ; Saint-Caradec-Trégomel (56210) ; Saint-Congard (56211) ; Saint-Guyomard (56219) ; Saint-Jean-Brévelay (56222) ; Saint-Laurent-sur-Oust (56224) ; Saint-Léry (56225) ; Saint-Malo-de-Beignon (56226) ; Saint-Malo-des-Trois-Fontaines (56227) ; Saint-Marcel (56228) ; SaintMartin-sur-Oust (56229) ; Saint-Nicolas-du-Tertre (56230) ; Saint-Servant (56236) ; Saint-Tugdual (56238) ; Sérent (56244) ; Taupont (56249) ; Tréal (56253) ; Tréhorenteuc (56256) ; Val d'Oust (56197).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LibreOffice/5.4.5.1.M2$Windows_X86_64 LibreOffice_project/a53f759b688cef2ab6d0341f74a62c74ef4a35de</Application>
  <Pages>2</Pages>
  <Words>774</Words>
  <Characters>4501</Characters>
  <CharactersWithSpaces>5270</CharactersWithSpaces>
  <Paragraphs>9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2019-04-05T18:23:00Z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